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E07C74">
              <w:fldChar w:fldCharType="begin"/>
            </w:r>
            <w:r w:rsidR="00D55AF4">
              <w:instrText xml:space="preserve"> DOCVARIABLE  KARAR_NO  \* MERGEFORMAT </w:instrText>
            </w:r>
            <w:r w:rsidR="00E07C74">
              <w:fldChar w:fldCharType="end"/>
            </w:r>
            <w:r>
              <w:t>2025-10/56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E07C74">
              <w:fldChar w:fldCharType="begin"/>
            </w:r>
            <w:r w:rsidR="00D55AF4">
              <w:instrText xml:space="preserve"> DOCVARIABLE  DAIRE_ADI  \* MERGEFORMAT </w:instrText>
            </w:r>
            <w:r w:rsidR="00E07C74"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E07C74">
              <w:fldChar w:fldCharType="begin"/>
            </w:r>
            <w:r w:rsidR="00D55AF4">
              <w:instrText xml:space="preserve"> DOCVARIABLE  KARAR_TARIHI  \* MERGEFORMAT </w:instrText>
            </w:r>
            <w:r w:rsidR="00E07C74">
              <w:fldChar w:fldCharType="end"/>
            </w:r>
            <w:r>
              <w:t>04/09/2025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E07C74">
              <w:fldChar w:fldCharType="begin"/>
            </w:r>
            <w:r w:rsidR="00D55AF4">
              <w:instrText xml:space="preserve"> DOCVARIABLE  SERVIS_ADI  \* MERGEFORMAT </w:instrText>
            </w:r>
            <w:r w:rsidR="00E07C74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E07C74">
              <w:fldChar w:fldCharType="begin"/>
            </w:r>
            <w:r w:rsidR="00D55AF4">
              <w:instrText xml:space="preserve"> DOCVARIABLE  KONU  \* MERGEFORMAT </w:instrText>
            </w:r>
            <w:r w:rsidR="00E07C74">
              <w:fldChar w:fldCharType="end"/>
            </w:r>
            <w:r>
              <w:t>YOLDAN İHDAS PARSELLERİN SATIŞ VE TAKASI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>Çetin 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 xml:space="preserve">n Başkanlığında; </w:t>
      </w:r>
      <w:r w:rsidR="00900DEF" w:rsidRPr="00A656AB">
        <w:rPr>
          <w:b/>
          <w:bCs/>
        </w:rPr>
        <w:t>Üye Cengiz Güneş, Tasin Tanyıldız,</w:t>
      </w:r>
      <w:r w:rsidR="00900DEF">
        <w:rPr>
          <w:b/>
          <w:bCs/>
        </w:rPr>
        <w:t xml:space="preserve"> Mert Buğra Özaydın,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İşe</w:t>
      </w:r>
      <w:r w:rsidR="00900DEF">
        <w:rPr>
          <w:b/>
          <w:bCs/>
        </w:rPr>
        <w:t xml:space="preserve">ri, Kadir Tekin, Gökhan Günay, </w:t>
      </w:r>
      <w:r w:rsidR="00900DEF" w:rsidRPr="00A656AB">
        <w:rPr>
          <w:b/>
          <w:bCs/>
        </w:rPr>
        <w:t>Batuhan Günce, Yaşare Aydın, Erkan Mutlu, Mustafa Naci Yalçınkaya, Tahsin Duru,</w:t>
      </w:r>
      <w:r w:rsidR="002425DA">
        <w:rPr>
          <w:b/>
          <w:bCs/>
        </w:rPr>
        <w:t xml:space="preserve"> Ceyda Keleş, </w:t>
      </w:r>
      <w:r w:rsidR="00900DEF" w:rsidRPr="00A656AB">
        <w:rPr>
          <w:b/>
          <w:bCs/>
        </w:rPr>
        <w:t>Ahmet İzmirli, Mahmut Doğan, Sabri Biçer,</w:t>
      </w:r>
      <w:r w:rsidR="002425DA">
        <w:rPr>
          <w:b/>
          <w:bCs/>
        </w:rPr>
        <w:t xml:space="preserve"> Havva Çift,</w:t>
      </w:r>
      <w:r w:rsidR="00900DEF">
        <w:rPr>
          <w:b/>
          <w:bCs/>
        </w:rPr>
        <w:t xml:space="preserve"> </w:t>
      </w:r>
      <w:r w:rsidR="002425DA">
        <w:rPr>
          <w:b/>
          <w:bCs/>
        </w:rPr>
        <w:t xml:space="preserve">Yahya Çakır,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>Yakup Şekip Okumuşoğlu, Murat Gürdal, Murat Yüce,</w:t>
      </w:r>
      <w:r w:rsidR="002425DA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>Naile Bingöl, Yıldıray Arslan,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Sarmısak,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</w:t>
      </w:r>
      <w:r w:rsidR="002425DA" w:rsidRPr="00A656AB">
        <w:rPr>
          <w:b/>
          <w:bCs/>
        </w:rPr>
        <w:t>Evrim Balbaloğlu</w:t>
      </w:r>
      <w:r w:rsidR="002425DA">
        <w:rPr>
          <w:b/>
          <w:bCs/>
        </w:rPr>
        <w:t xml:space="preserve"> ve</w:t>
      </w:r>
      <w:r w:rsidR="00900DEF">
        <w:rPr>
          <w:b/>
          <w:bCs/>
        </w:rPr>
        <w:t xml:space="preserve"> Fadime Doğru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25DA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B721FA" w:rsidRDefault="00AE07F2" w:rsidP="00B721F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B721FA">
        <w:rPr>
          <w:b/>
          <w:bCs/>
        </w:rPr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B721FA" w:rsidRDefault="00B721FA" w:rsidP="00B721FA">
      <w:pPr>
        <w:pStyle w:val="NormalWeb"/>
        <w:shd w:val="clear" w:color="auto" w:fill="FFFFFF"/>
        <w:tabs>
          <w:tab w:val="left" w:pos="709"/>
        </w:tabs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721FA" w:rsidRDefault="00B721FA" w:rsidP="00B721FA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B721FA" w:rsidRPr="00B721FA" w:rsidRDefault="00B721FA" w:rsidP="00B721FA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</w:t>
      </w:r>
      <w:r w:rsidRPr="00B721FA">
        <w:rPr>
          <w:b/>
          <w:bCs/>
        </w:rPr>
        <w:t>Kepez Mahallesi, pafta F26-B25-C-1D, ada 1927, parsel 12’nin yoldan ihdas 21,65 m2 lik kısmın;</w:t>
      </w:r>
    </w:p>
    <w:p w:rsidR="00B721FA" w:rsidRPr="00B721FA" w:rsidRDefault="00B721FA" w:rsidP="00B721FA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Pr="00B721FA">
        <w:rPr>
          <w:b/>
          <w:bCs/>
        </w:rPr>
        <w:t>-Uzunmehmet Mahallesi, pafta F26-B24-A-2C / B-1D, ada 924, parsel 21’in yoldan ihdas 110,63 m2’lik kısmın;</w:t>
      </w:r>
    </w:p>
    <w:p w:rsidR="00B721FA" w:rsidRDefault="00B721FA" w:rsidP="00B721FA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satış veya takas işlemlerinin incelenmek ve değerlendirmek üzere imar komisyonuna havale edilmesi katılanların</w:t>
      </w:r>
      <w:r w:rsidR="00EB02F0">
        <w:rPr>
          <w:b/>
          <w:bCs/>
        </w:rPr>
        <w:t xml:space="preserve"> 7 red oyuna karşılık 22 kabul oyu ile</w:t>
      </w:r>
      <w:r>
        <w:rPr>
          <w:b/>
          <w:bCs/>
        </w:rPr>
        <w:t xml:space="preserve"> oy</w:t>
      </w:r>
      <w:r w:rsidR="00EB02F0">
        <w:rPr>
          <w:b/>
          <w:bCs/>
        </w:rPr>
        <w:t>çokluğu</w:t>
      </w:r>
      <w:r>
        <w:rPr>
          <w:b/>
          <w:bCs/>
        </w:rPr>
        <w:t xml:space="preserve"> ile kabul edildi.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2867"/>
        <w:gridCol w:w="284"/>
        <w:gridCol w:w="2977"/>
        <w:gridCol w:w="567"/>
        <w:gridCol w:w="2517"/>
        <w:gridCol w:w="142"/>
      </w:tblGrid>
      <w:tr w:rsidR="009D0E15" w:rsidTr="00EB02F0">
        <w:trPr>
          <w:jc w:val="right"/>
        </w:trPr>
        <w:tc>
          <w:tcPr>
            <w:tcW w:w="3151" w:type="dxa"/>
            <w:gridSpan w:val="2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gridSpan w:val="2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gridSpan w:val="2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EB02F0">
        <w:trPr>
          <w:jc w:val="right"/>
        </w:trPr>
        <w:tc>
          <w:tcPr>
            <w:tcW w:w="3151" w:type="dxa"/>
            <w:gridSpan w:val="2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gridSpan w:val="2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gridSpan w:val="2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  <w:tr w:rsidR="002E584E" w:rsidTr="00EB02F0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EB02F0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B721FA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B721FA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94BDC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721FA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058B"/>
    <w:rsid w:val="00C95D2F"/>
    <w:rsid w:val="00CB1AA3"/>
    <w:rsid w:val="00CC4611"/>
    <w:rsid w:val="00D07F6E"/>
    <w:rsid w:val="00D15EB4"/>
    <w:rsid w:val="00D55AF4"/>
    <w:rsid w:val="00D7581D"/>
    <w:rsid w:val="00D91F3F"/>
    <w:rsid w:val="00DA0DED"/>
    <w:rsid w:val="00DB3A5B"/>
    <w:rsid w:val="00DD043F"/>
    <w:rsid w:val="00DE05BC"/>
    <w:rsid w:val="00E02E80"/>
    <w:rsid w:val="00E07C74"/>
    <w:rsid w:val="00E10789"/>
    <w:rsid w:val="00E27BF8"/>
    <w:rsid w:val="00E47716"/>
    <w:rsid w:val="00E47AB9"/>
    <w:rsid w:val="00E67A06"/>
    <w:rsid w:val="00E754BA"/>
    <w:rsid w:val="00E90C74"/>
    <w:rsid w:val="00EB02F0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2025-09-04T13:16:00Z</cp:lastPrinted>
  <dcterms:created xsi:type="dcterms:W3CDTF">2025-09-11T13:49:00Z</dcterms:created>
  <dcterms:modified xsi:type="dcterms:W3CDTF">2025-09-11T13:49:00Z</dcterms:modified>
</cp:coreProperties>
</file>